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36" w:rsidRDefault="00166B89">
      <w:pPr>
        <w:widowControl w:val="0"/>
        <w:rPr>
          <w:b/>
          <w:sz w:val="28"/>
          <w:u w:val="single"/>
        </w:rPr>
      </w:pPr>
      <w:r>
        <w:fldChar w:fldCharType="begin"/>
      </w:r>
      <w:r>
        <w:instrText xml:space="preserve"> SEQ CHAPTER \h \r 1</w:instrText>
      </w:r>
      <w:r>
        <w:fldChar w:fldCharType="end"/>
      </w:r>
      <w:r w:rsidR="00BF6796">
        <w:rPr>
          <w:noProof/>
          <w:lang w:val="en-CA"/>
        </w:rPr>
        <mc:AlternateContent>
          <mc:Choice Requires="wps">
            <w:drawing>
              <wp:anchor distT="57150" distB="57150" distL="57150" distR="57150" simplePos="0" relativeHeight="251657728" behindDoc="1" locked="0" layoutInCell="0" allowOverlap="1">
                <wp:simplePos x="0" y="0"/>
                <wp:positionH relativeFrom="margin">
                  <wp:posOffset>59690</wp:posOffset>
                </wp:positionH>
                <wp:positionV relativeFrom="page">
                  <wp:posOffset>796925</wp:posOffset>
                </wp:positionV>
                <wp:extent cx="2466340" cy="8813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036" w:rsidRDefault="00BF6796">
                            <w:r>
                              <w:rPr>
                                <w:noProof/>
                                <w:lang w:val="en-CA"/>
                              </w:rPr>
                              <w:drawing>
                                <wp:inline distT="0" distB="0" distL="0" distR="0">
                                  <wp:extent cx="2465705" cy="883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5705" cy="883285"/>
                                          </a:xfrm>
                                          <a:prstGeom prst="rect">
                                            <a:avLst/>
                                          </a:prstGeom>
                                          <a:noFill/>
                                          <a:ln>
                                            <a:noFill/>
                                          </a:ln>
                                        </pic:spPr>
                                      </pic:pic>
                                    </a:graphicData>
                                  </a:graphic>
                                </wp:inline>
                              </w:drawing>
                            </w:r>
                          </w:p>
                          <w:p w:rsidR="00C83036" w:rsidRDefault="00C830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62.75pt;width:194.2pt;height:69.4pt;z-index:-25165875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" o:allowincell="f" stroked="f">
                <v:textbox inset="0,0,0,0">
                  <w:txbxContent>
                    <w:p w:rsidR="00000000" w:rsidRDefault="00BF6796">
                      <w:r>
                        <w:rPr>
                          <w:noProof/>
                          <w:lang w:val="en-CA"/>
                        </w:rPr>
                        <w:drawing>
                          <wp:inline distT="0" distB="0" distL="0" distR="0">
                            <wp:extent cx="2465705" cy="883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705" cy="883285"/>
                                    </a:xfrm>
                                    <a:prstGeom prst="rect">
                                      <a:avLst/>
                                    </a:prstGeom>
                                    <a:noFill/>
                                    <a:ln>
                                      <a:noFill/>
                                    </a:ln>
                                  </pic:spPr>
                                </pic:pic>
                              </a:graphicData>
                            </a:graphic>
                          </wp:inline>
                        </w:drawing>
                      </w:r>
                    </w:p>
                    <w:p w:rsidR="00000000" w:rsidRDefault="00166B89"/>
                  </w:txbxContent>
                </v:textbox>
                <w10:wrap type="square" anchorx="margin" anchory="page"/>
              </v:shape>
            </w:pict>
          </mc:Fallback>
        </mc:AlternateContent>
      </w:r>
    </w:p>
    <w:p w:rsidR="00C83036" w:rsidRDefault="00166B89">
      <w:pPr>
        <w:widowControl w:val="0"/>
        <w:jc w:val="right"/>
      </w:pPr>
      <w:r>
        <w:rPr>
          <w:b/>
          <w:sz w:val="26"/>
        </w:rPr>
        <w:t>Dr. Nicholas Skouras MD, FRCS, DABO</w:t>
      </w:r>
    </w:p>
    <w:p w:rsidR="00C83036" w:rsidRDefault="00166B89">
      <w:pPr>
        <w:widowControl w:val="0"/>
        <w:jc w:val="right"/>
      </w:pPr>
      <w:r>
        <w:t>20 Eglinton Ave West, Suite 1108</w:t>
      </w:r>
    </w:p>
    <w:p w:rsidR="00C83036" w:rsidRDefault="00166B89">
      <w:pPr>
        <w:widowControl w:val="0"/>
        <w:jc w:val="right"/>
      </w:pPr>
      <w:r>
        <w:t>Toronto, ON   M4R 1K8</w:t>
      </w:r>
    </w:p>
    <w:p w:rsidR="00C83036" w:rsidRDefault="00166B89">
      <w:pPr>
        <w:widowControl w:val="0"/>
        <w:jc w:val="right"/>
      </w:pPr>
      <w:r>
        <w:t>Tel: 416-590-0445</w:t>
      </w:r>
    </w:p>
    <w:p w:rsidR="00C83036" w:rsidRDefault="00166B89">
      <w:pPr>
        <w:widowControl w:val="0"/>
        <w:jc w:val="right"/>
      </w:pPr>
      <w:r>
        <w:t>Fax: 416-590-0446</w:t>
      </w:r>
    </w:p>
    <w:p w:rsidR="00C83036" w:rsidRDefault="00A72FB5">
      <w:pPr>
        <w:widowControl w:val="0"/>
        <w:jc w:val="right"/>
      </w:pPr>
      <w:hyperlink r:id="rId7" w:history="1">
        <w:r w:rsidR="00166B89">
          <w:rPr>
            <w:color w:val="0000FF"/>
            <w:u w:val="single"/>
          </w:rPr>
          <w:t>www.skouraseye.com</w:t>
        </w:r>
      </w:hyperlink>
    </w:p>
    <w:p w:rsidR="00C83036" w:rsidRDefault="00C83036">
      <w:pPr>
        <w:widowControl w:val="0"/>
        <w:spacing w:line="-14" w:lineRule="auto"/>
        <w:jc w:val="right"/>
        <w:rPr>
          <w:b/>
          <w:sz w:val="28"/>
          <w:u w:val="single"/>
        </w:rPr>
      </w:pPr>
    </w:p>
    <w:p w:rsidR="00C83036" w:rsidRDefault="00BF6796">
      <w:pPr>
        <w:widowControl w:val="0"/>
        <w:tabs>
          <w:tab w:val="right" w:pos="9360"/>
        </w:tabs>
        <w:rPr>
          <w:b/>
          <w:sz w:val="28"/>
          <w:u w:val="single"/>
        </w:rPr>
      </w:pPr>
      <w:r>
        <w:rPr>
          <w:b/>
          <w:noProof/>
          <w:sz w:val="28"/>
          <w:lang w:val="en-CA"/>
        </w:rPr>
        <mc:AlternateContent>
          <mc:Choice Requires="wps">
            <w:drawing>
              <wp:anchor distT="0" distB="0" distL="114300" distR="114300" simplePos="0" relativeHeight="251658752" behindDoc="0" locked="0" layoutInCell="1" allowOverlap="1">
                <wp:simplePos x="0" y="0"/>
                <wp:positionH relativeFrom="column">
                  <wp:posOffset>59690</wp:posOffset>
                </wp:positionH>
                <wp:positionV relativeFrom="paragraph">
                  <wp:posOffset>148590</wp:posOffset>
                </wp:positionV>
                <wp:extent cx="5888990" cy="101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88990" cy="10160"/>
                        </a:xfrm>
                        <a:prstGeom prst="straightConnector1">
                          <a:avLst/>
                        </a:prstGeom>
                        <a:noFill/>
                        <a:ln w="31750" cmpd="sng">
                          <a:solidFill>
                            <a:schemeClr val="dk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7pt;margin-top:11.7pt;width:463.7pt;height:.8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" strokecolor="black [3200]" strokeweight="2.5pt">
                <v:shadow color="#868686"/>
              </v:shape>
            </w:pict>
          </mc:Fallback>
        </mc:AlternateContent>
      </w:r>
      <w:r w:rsidR="00166B89">
        <w:rPr>
          <w:b/>
          <w:sz w:val="28"/>
        </w:rPr>
        <w:tab/>
      </w:r>
    </w:p>
    <w:p w:rsidR="00C8303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8"/>
          <w:u w:val="single"/>
        </w:rPr>
      </w:pPr>
      <w:r>
        <w:rPr>
          <w:b/>
          <w:sz w:val="28"/>
        </w:rPr>
        <w:tab/>
      </w:r>
      <w:r>
        <w:rPr>
          <w:b/>
          <w:sz w:val="28"/>
        </w:rPr>
        <w:tab/>
      </w:r>
    </w:p>
    <w:p w:rsidR="00C83036" w:rsidRPr="00BF679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36"/>
          <w:szCs w:val="36"/>
        </w:rPr>
      </w:pPr>
      <w:r w:rsidRPr="00BF6796">
        <w:rPr>
          <w:b/>
          <w:sz w:val="36"/>
          <w:szCs w:val="36"/>
          <w:u w:val="single"/>
        </w:rPr>
        <w:t>Informed Consent for SLT Treatment</w:t>
      </w: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18" w:lineRule="auto"/>
        <w:rPr>
          <w:sz w:val="28"/>
        </w:rPr>
      </w:pPr>
    </w:p>
    <w:p w:rsidR="00BF679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BF6796" w:rsidRDefault="00BF67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rPr>
      </w:pPr>
    </w:p>
    <w:p w:rsidR="00C8303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rPr>
      </w:pPr>
      <w:r>
        <w:rPr>
          <w:sz w:val="28"/>
        </w:rPr>
        <w:tab/>
      </w:r>
      <w:r>
        <w:rPr>
          <w:sz w:val="28"/>
        </w:rPr>
        <w:tab/>
      </w:r>
    </w:p>
    <w:p w:rsidR="00C83036" w:rsidRDefault="00BF67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r>
        <w:rPr>
          <w:sz w:val="26"/>
        </w:rPr>
        <w:t xml:space="preserve">I </w:t>
      </w:r>
      <w:r w:rsidR="00166B89">
        <w:rPr>
          <w:rFonts w:ascii="Arial" w:hAnsi="Arial"/>
          <w:sz w:val="26"/>
        </w:rPr>
        <w:t>______________________</w:t>
      </w:r>
      <w:r>
        <w:rPr>
          <w:rFonts w:ascii="Arial" w:hAnsi="Arial"/>
          <w:sz w:val="26"/>
        </w:rPr>
        <w:t xml:space="preserve">_____ </w:t>
      </w:r>
      <w:r w:rsidR="00166B89">
        <w:rPr>
          <w:sz w:val="26"/>
        </w:rPr>
        <w:t xml:space="preserve">hereby </w:t>
      </w:r>
      <w:r>
        <w:rPr>
          <w:sz w:val="26"/>
        </w:rPr>
        <w:t xml:space="preserve">authorize Dr. Nicholas Skouras </w:t>
      </w:r>
      <w:r w:rsidR="00166B89">
        <w:rPr>
          <w:sz w:val="26"/>
        </w:rPr>
        <w:t xml:space="preserve">to perform a SLT laser trabeculoplasty on </w:t>
      </w:r>
      <w:r w:rsidR="00166B89">
        <w:rPr>
          <w:rFonts w:ascii="Arial" w:hAnsi="Arial"/>
          <w:sz w:val="26"/>
        </w:rPr>
        <w:t>_________________</w:t>
      </w:r>
      <w:r w:rsidR="00166B89">
        <w:rPr>
          <w:sz w:val="26"/>
        </w:rPr>
        <w:t xml:space="preserve"> eye(s). I understand the purpose of this procedure is to apply laser spots to the drainage angle to attempt to decrease the pressure in the eye. Most of the time, this treatment leads to a reduction in intraocular pressure. The full effect may not be seen for several months. I understand that some individuals do not have any effect from the treatment and others may not experie</w:t>
      </w:r>
      <w:r>
        <w:rPr>
          <w:sz w:val="26"/>
        </w:rPr>
        <w:t xml:space="preserve">nce enough decrease of </w:t>
      </w:r>
      <w:r w:rsidR="00166B89">
        <w:rPr>
          <w:sz w:val="26"/>
        </w:rPr>
        <w:t>pressure to reduce or stop medications.</w:t>
      </w: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p>
    <w:p w:rsidR="00C8303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r>
        <w:rPr>
          <w:sz w:val="26"/>
        </w:rPr>
        <w:t>I understand that I may still need to use glaucoma medications following the treatment. This treatment does not eliminate the possibility of future surgery for glaucoma. There is a small chance that inflammation within the eye may require additional medications as the eye heals. As with</w:t>
      </w:r>
      <w:r w:rsidR="00A72FB5">
        <w:rPr>
          <w:sz w:val="26"/>
        </w:rPr>
        <w:t xml:space="preserve"> any procedure, there is a chanc</w:t>
      </w:r>
      <w:bookmarkStart w:id="0" w:name="_GoBack"/>
      <w:bookmarkEnd w:id="0"/>
      <w:r>
        <w:rPr>
          <w:sz w:val="26"/>
        </w:rPr>
        <w:t>e that the beneficial effect of the laser may not be adequate or “wear off” with time, and may need to be repeated.</w:t>
      </w: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p>
    <w:p w:rsidR="00C8303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r>
        <w:rPr>
          <w:sz w:val="26"/>
        </w:rPr>
        <w:t>I understand there is a small chance of increased pressure immediately following the treatment and I agree to follow up within 1 hour of the procedure unless otherwise instructed.</w:t>
      </w:r>
    </w:p>
    <w:p w:rsidR="00C8303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p>
    <w:p w:rsidR="00C8303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r>
        <w:rPr>
          <w:sz w:val="26"/>
        </w:rPr>
        <w:t>I understand the nature of the procedure, alternatives and the risks. All of my questions concerning the SLT treatment for glaucoma have been answered to my satisfaction.</w:t>
      </w: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rPr>
      </w:pPr>
    </w:p>
    <w:p w:rsidR="00C83036"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rPr>
      </w:pPr>
      <w:r>
        <w:rPr>
          <w:sz w:val="26"/>
        </w:rPr>
        <w:t>Patient Signature:</w:t>
      </w:r>
      <w:r>
        <w:rPr>
          <w:rFonts w:ascii="Arial" w:hAnsi="Arial"/>
          <w:sz w:val="26"/>
        </w:rPr>
        <w:t xml:space="preserve">_________________________ </w:t>
      </w:r>
      <w:r>
        <w:rPr>
          <w:sz w:val="26"/>
        </w:rPr>
        <w:t xml:space="preserve">       Date: </w:t>
      </w:r>
      <w:r>
        <w:rPr>
          <w:rFonts w:ascii="Arial" w:hAnsi="Arial"/>
          <w:sz w:val="26"/>
        </w:rPr>
        <w:t>_________________</w:t>
      </w:r>
    </w:p>
    <w:p w:rsidR="00C83036" w:rsidRDefault="00C83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rPr>
      </w:pPr>
    </w:p>
    <w:p w:rsidR="00BF6796" w:rsidRDefault="00BF67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rPr>
      </w:pPr>
    </w:p>
    <w:p w:rsidR="00166B89" w:rsidRDefault="0016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sz w:val="26"/>
        </w:rPr>
        <w:t>Doctor’s Signature:</w:t>
      </w:r>
      <w:r>
        <w:rPr>
          <w:rFonts w:ascii="Arial" w:hAnsi="Arial"/>
          <w:sz w:val="26"/>
        </w:rPr>
        <w:t xml:space="preserve"> ________________________     </w:t>
      </w:r>
      <w:r>
        <w:rPr>
          <w:sz w:val="26"/>
        </w:rPr>
        <w:t xml:space="preserve">Date: </w:t>
      </w:r>
      <w:r>
        <w:rPr>
          <w:rFonts w:ascii="Arial" w:hAnsi="Arial"/>
          <w:sz w:val="26"/>
        </w:rPr>
        <w:t>_________________</w:t>
      </w:r>
    </w:p>
    <w:sectPr w:rsidR="00166B89">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96"/>
    <w:rsid w:val="00166B89"/>
    <w:rsid w:val="00A72FB5"/>
    <w:rsid w:val="00BF6796"/>
    <w:rsid w:val="00C830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 w:type="character" w:customStyle="1" w:styleId="SYSHYPERTEXT">
    <w:name w:val="SYS_HYPERTEXT"/>
    <w:basedOn w:val="DefaultParagraphFont"/>
    <w:rPr>
      <w:color w:val="0000FF"/>
      <w:u w:val="single"/>
    </w:rPr>
  </w:style>
  <w:style w:type="paragraph" w:styleId="BalloonText">
    <w:name w:val="Balloon Text"/>
    <w:basedOn w:val="Normal"/>
    <w:link w:val="BalloonTextChar"/>
    <w:uiPriority w:val="99"/>
    <w:semiHidden/>
    <w:unhideWhenUsed/>
    <w:rsid w:val="00A72FB5"/>
    <w:rPr>
      <w:rFonts w:ascii="Tahoma" w:hAnsi="Tahoma" w:cs="Tahoma"/>
      <w:sz w:val="16"/>
      <w:szCs w:val="16"/>
    </w:rPr>
  </w:style>
  <w:style w:type="character" w:customStyle="1" w:styleId="BalloonTextChar">
    <w:name w:val="Balloon Text Char"/>
    <w:basedOn w:val="DefaultParagraphFont"/>
    <w:link w:val="BalloonText"/>
    <w:uiPriority w:val="99"/>
    <w:semiHidden/>
    <w:rsid w:val="00A72FB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 w:type="character" w:customStyle="1" w:styleId="SYSHYPERTEXT">
    <w:name w:val="SYS_HYPERTEXT"/>
    <w:basedOn w:val="DefaultParagraphFont"/>
    <w:rPr>
      <w:color w:val="0000FF"/>
      <w:u w:val="single"/>
    </w:rPr>
  </w:style>
  <w:style w:type="paragraph" w:styleId="BalloonText">
    <w:name w:val="Balloon Text"/>
    <w:basedOn w:val="Normal"/>
    <w:link w:val="BalloonTextChar"/>
    <w:uiPriority w:val="99"/>
    <w:semiHidden/>
    <w:unhideWhenUsed/>
    <w:rsid w:val="00A72FB5"/>
    <w:rPr>
      <w:rFonts w:ascii="Tahoma" w:hAnsi="Tahoma" w:cs="Tahoma"/>
      <w:sz w:val="16"/>
      <w:szCs w:val="16"/>
    </w:rPr>
  </w:style>
  <w:style w:type="character" w:customStyle="1" w:styleId="BalloonTextChar">
    <w:name w:val="Balloon Text Char"/>
    <w:basedOn w:val="DefaultParagraphFont"/>
    <w:link w:val="BalloonText"/>
    <w:uiPriority w:val="99"/>
    <w:semiHidden/>
    <w:rsid w:val="00A72FB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ourasey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Tamara</dc:creator>
  <cp:keywords/>
  <cp:lastModifiedBy> Tamara</cp:lastModifiedBy>
  <cp:revision>4</cp:revision>
  <cp:lastPrinted>2010-12-21T01:13:00Z</cp:lastPrinted>
  <dcterms:created xsi:type="dcterms:W3CDTF">2010-12-20T20:13:00Z</dcterms:created>
  <dcterms:modified xsi:type="dcterms:W3CDTF">2011-09-08T12:42:00Z</dcterms:modified>
</cp:coreProperties>
</file>